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A5" w:rsidRPr="002134EF" w:rsidRDefault="00EF0B77" w:rsidP="002134EF">
      <w:pPr>
        <w:tabs>
          <w:tab w:val="left" w:pos="6463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2134EF">
        <w:rPr>
          <w:rFonts w:ascii="Times New Roman" w:hAnsi="Times New Roman" w:cs="Times New Roman"/>
          <w:b/>
          <w:i/>
          <w:sz w:val="20"/>
          <w:szCs w:val="20"/>
        </w:rPr>
        <w:t>Załącznik nr 3</w:t>
      </w:r>
    </w:p>
    <w:p w:rsidR="00E62BA5" w:rsidRPr="002134EF" w:rsidRDefault="00E62BA5" w:rsidP="002134EF">
      <w:pPr>
        <w:tabs>
          <w:tab w:val="left" w:pos="6463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r w:rsidRPr="002134EF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E62BA5" w:rsidRPr="002134EF" w:rsidRDefault="005502E0" w:rsidP="002134EF">
      <w:pPr>
        <w:tabs>
          <w:tab w:val="left" w:pos="5207"/>
        </w:tabs>
        <w:spacing w:after="0"/>
        <w:ind w:left="4956"/>
        <w:rPr>
          <w:rFonts w:ascii="Times New Roman" w:hAnsi="Times New Roman" w:cs="Times New Roman"/>
          <w:b/>
          <w:i/>
          <w:sz w:val="20"/>
          <w:szCs w:val="20"/>
        </w:rPr>
      </w:pPr>
      <w:r w:rsidRPr="002134EF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E62BA5" w:rsidRPr="002134EF">
        <w:rPr>
          <w:rFonts w:ascii="Times New Roman" w:hAnsi="Times New Roman" w:cs="Times New Roman"/>
          <w:b/>
          <w:i/>
          <w:sz w:val="20"/>
          <w:szCs w:val="20"/>
        </w:rPr>
        <w:t xml:space="preserve">r </w:t>
      </w:r>
      <w:r w:rsidR="00D57C2C" w:rsidRPr="002134EF">
        <w:rPr>
          <w:rFonts w:ascii="Times New Roman" w:hAnsi="Times New Roman" w:cs="Times New Roman"/>
          <w:b/>
          <w:i/>
          <w:sz w:val="20"/>
          <w:szCs w:val="20"/>
        </w:rPr>
        <w:t>201/2017</w:t>
      </w:r>
      <w:r w:rsidR="00E62BA5" w:rsidRPr="002134EF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D57C2C" w:rsidRPr="002134EF">
        <w:rPr>
          <w:rFonts w:ascii="Times New Roman" w:hAnsi="Times New Roman" w:cs="Times New Roman"/>
          <w:b/>
          <w:i/>
          <w:sz w:val="20"/>
          <w:szCs w:val="20"/>
        </w:rPr>
        <w:t>20 lutego 2017</w:t>
      </w:r>
      <w:r w:rsidRPr="002134EF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1704AE" w:rsidRDefault="001704AE" w:rsidP="00E62BA5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9735AD" w:rsidRPr="001704AE" w:rsidRDefault="00E62BA5" w:rsidP="003C6B0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4AE">
        <w:rPr>
          <w:rFonts w:ascii="Times New Roman" w:hAnsi="Times New Roman" w:cs="Times New Roman"/>
          <w:b/>
          <w:i/>
          <w:sz w:val="28"/>
          <w:szCs w:val="28"/>
        </w:rPr>
        <w:t>Konsultacje</w:t>
      </w:r>
      <w:r w:rsidR="003C6B0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 w </w:t>
      </w:r>
      <w:r w:rsidR="00A13D15">
        <w:rPr>
          <w:rFonts w:ascii="Times New Roman" w:hAnsi="Times New Roman" w:cs="Times New Roman"/>
          <w:b/>
          <w:i/>
          <w:sz w:val="28"/>
          <w:szCs w:val="28"/>
        </w:rPr>
        <w:t>sprawie przyjęcia „</w:t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 Programu opieki nad zwierzętami bezdomnymi </w:t>
      </w:r>
      <w:r w:rsidR="003A1BF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 xml:space="preserve">oraz zapobiegania bezdomności zwierząt </w:t>
      </w:r>
      <w:r w:rsidR="003A1BF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704AE">
        <w:rPr>
          <w:rFonts w:ascii="Times New Roman" w:hAnsi="Times New Roman" w:cs="Times New Roman"/>
          <w:b/>
          <w:i/>
          <w:sz w:val="28"/>
          <w:szCs w:val="28"/>
        </w:rPr>
        <w:t>na terenie Gminy Wolanów</w:t>
      </w:r>
      <w:r w:rsidR="00D57C2C">
        <w:rPr>
          <w:rFonts w:ascii="Times New Roman" w:hAnsi="Times New Roman" w:cs="Times New Roman"/>
          <w:b/>
          <w:i/>
          <w:sz w:val="28"/>
          <w:szCs w:val="28"/>
        </w:rPr>
        <w:t xml:space="preserve"> na 2017</w:t>
      </w:r>
      <w:r w:rsidR="00AD359E">
        <w:rPr>
          <w:rFonts w:ascii="Times New Roman" w:hAnsi="Times New Roman" w:cs="Times New Roman"/>
          <w:b/>
          <w:i/>
          <w:sz w:val="28"/>
          <w:szCs w:val="28"/>
        </w:rPr>
        <w:t>r.</w:t>
      </w:r>
      <w:r w:rsidR="00A13D15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62BA5" w:rsidRDefault="00E62BA5" w:rsidP="00170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BA5" w:rsidRDefault="00E62BA5" w:rsidP="003C6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art.11a ust.7 pkt.2 ustawy z dnia 21 sierpnia 1997r. o ochronie zwierząt (tj.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2013r., poz. 856</w:t>
      </w:r>
      <w:r w:rsidR="00AD359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35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359E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Wójt Gminy Wolanów zaprasza wszystkie zainteresowane organizacje pozarządowe, organizacje społeczne oraz inne uprawnione podmioty do wzięcia udziału w konsultacjach projektu uchwały Rady Gminy Wolanów w sprawie przyjęcia „Programu opieki nad zwierzętami bezdomnymi oraz </w:t>
      </w:r>
      <w:r w:rsidR="001704AE">
        <w:rPr>
          <w:rFonts w:ascii="Times New Roman" w:hAnsi="Times New Roman" w:cs="Times New Roman"/>
          <w:sz w:val="24"/>
          <w:szCs w:val="24"/>
        </w:rPr>
        <w:t>zapobiegania bezdomności zwierzą</w:t>
      </w:r>
      <w:r w:rsidR="005502E0">
        <w:rPr>
          <w:rFonts w:ascii="Times New Roman" w:hAnsi="Times New Roman" w:cs="Times New Roman"/>
          <w:sz w:val="24"/>
          <w:szCs w:val="24"/>
        </w:rPr>
        <w:t>t na terenie Gminy Wolanów</w:t>
      </w:r>
      <w:r w:rsidR="00D57C2C">
        <w:rPr>
          <w:rFonts w:ascii="Times New Roman" w:hAnsi="Times New Roman" w:cs="Times New Roman"/>
          <w:sz w:val="24"/>
          <w:szCs w:val="24"/>
        </w:rPr>
        <w:t xml:space="preserve"> na 2017 </w:t>
      </w:r>
      <w:r w:rsidR="00AD359E">
        <w:rPr>
          <w:rFonts w:ascii="Times New Roman" w:hAnsi="Times New Roman" w:cs="Times New Roman"/>
          <w:sz w:val="24"/>
          <w:szCs w:val="24"/>
        </w:rPr>
        <w:t>r</w:t>
      </w:r>
      <w:r w:rsidR="005502E0">
        <w:rPr>
          <w:rFonts w:ascii="Times New Roman" w:hAnsi="Times New Roman" w:cs="Times New Roman"/>
          <w:sz w:val="24"/>
          <w:szCs w:val="24"/>
        </w:rPr>
        <w:t>”.</w:t>
      </w:r>
    </w:p>
    <w:p w:rsidR="00E62BA5" w:rsidRDefault="00E62BA5" w:rsidP="00E62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oraz uwagi o programie można składać w następujący sposób:</w:t>
      </w:r>
    </w:p>
    <w:p w:rsidR="00E62BA5" w:rsidRPr="00D57C2C" w:rsidRDefault="00E62BA5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składanie uwag i opinii na piśmie w Urz</w:t>
      </w:r>
      <w:r w:rsidR="003C6B08" w:rsidRPr="00D57C2C">
        <w:rPr>
          <w:rFonts w:ascii="Times New Roman" w:hAnsi="Times New Roman" w:cs="Times New Roman"/>
          <w:sz w:val="24"/>
          <w:szCs w:val="24"/>
        </w:rPr>
        <w:t>ędzie Gminy Wolanów, pokój nr 7</w:t>
      </w:r>
      <w:r w:rsidRPr="00D57C2C">
        <w:rPr>
          <w:rFonts w:ascii="Times New Roman" w:hAnsi="Times New Roman" w:cs="Times New Roman"/>
          <w:sz w:val="24"/>
          <w:szCs w:val="24"/>
        </w:rPr>
        <w:t xml:space="preserve">, </w:t>
      </w:r>
      <w:r w:rsidR="00D57C2C">
        <w:rPr>
          <w:rFonts w:ascii="Times New Roman" w:hAnsi="Times New Roman" w:cs="Times New Roman"/>
          <w:sz w:val="24"/>
          <w:szCs w:val="24"/>
        </w:rPr>
        <w:br/>
      </w:r>
      <w:r w:rsidRPr="00D57C2C">
        <w:rPr>
          <w:rFonts w:ascii="Times New Roman" w:hAnsi="Times New Roman" w:cs="Times New Roman"/>
          <w:sz w:val="24"/>
          <w:szCs w:val="24"/>
        </w:rPr>
        <w:t xml:space="preserve">w dni robocze, w godzinach od 7.30 do 15.30 lub </w:t>
      </w:r>
      <w:r w:rsidR="001704AE" w:rsidRPr="00D57C2C">
        <w:rPr>
          <w:rFonts w:ascii="Times New Roman" w:hAnsi="Times New Roman" w:cs="Times New Roman"/>
          <w:sz w:val="24"/>
          <w:szCs w:val="24"/>
        </w:rPr>
        <w:t>przesłanie pocztą;</w:t>
      </w:r>
    </w:p>
    <w:p w:rsidR="001704AE" w:rsidRPr="00D57C2C" w:rsidRDefault="001704AE" w:rsidP="00D57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składanie</w:t>
      </w:r>
      <w:r w:rsidR="009B0D9E" w:rsidRPr="00D57C2C">
        <w:rPr>
          <w:rFonts w:ascii="Times New Roman" w:hAnsi="Times New Roman" w:cs="Times New Roman"/>
          <w:sz w:val="24"/>
          <w:szCs w:val="24"/>
        </w:rPr>
        <w:t xml:space="preserve"> uwag</w:t>
      </w:r>
      <w:r w:rsidRPr="00D57C2C">
        <w:rPr>
          <w:rFonts w:ascii="Times New Roman" w:hAnsi="Times New Roman" w:cs="Times New Roman"/>
          <w:sz w:val="24"/>
          <w:szCs w:val="24"/>
        </w:rPr>
        <w:t xml:space="preserve"> i opinii za pośredn</w:t>
      </w:r>
      <w:r w:rsidR="00D57C2C">
        <w:rPr>
          <w:rFonts w:ascii="Times New Roman" w:hAnsi="Times New Roman" w:cs="Times New Roman"/>
          <w:sz w:val="24"/>
          <w:szCs w:val="24"/>
        </w:rPr>
        <w:t xml:space="preserve">ictwem poczty elektronicznej na </w:t>
      </w:r>
      <w:r w:rsidRPr="00D57C2C">
        <w:rPr>
          <w:rFonts w:ascii="Times New Roman" w:hAnsi="Times New Roman" w:cs="Times New Roman"/>
          <w:sz w:val="24"/>
          <w:szCs w:val="24"/>
        </w:rPr>
        <w:t>adres:gmina@wolanow.pl oraz faksem nr 48 618 79 41</w:t>
      </w:r>
      <w:r w:rsidR="00D57C2C">
        <w:rPr>
          <w:rFonts w:ascii="Times New Roman" w:hAnsi="Times New Roman" w:cs="Times New Roman"/>
          <w:sz w:val="24"/>
          <w:szCs w:val="24"/>
        </w:rPr>
        <w:t>.</w:t>
      </w:r>
    </w:p>
    <w:p w:rsidR="001704AE" w:rsidRDefault="001704AE" w:rsidP="003A1B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opinii jest dostępny w Biuletynie Informacji Publicznej, na stronie internetowej </w:t>
      </w:r>
      <w:r w:rsidR="003C6B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 siedzibie Urzędu Gminy Wolanów.</w:t>
      </w:r>
    </w:p>
    <w:p w:rsidR="001704AE" w:rsidRDefault="001704AE" w:rsidP="003A1B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opinii o pr</w:t>
      </w:r>
      <w:r w:rsidR="008F7E9C">
        <w:rPr>
          <w:rFonts w:ascii="Times New Roman" w:hAnsi="Times New Roman" w:cs="Times New Roman"/>
          <w:sz w:val="24"/>
          <w:szCs w:val="24"/>
        </w:rPr>
        <w:t>ojekcie następuje, w terminie 14</w:t>
      </w:r>
      <w:r>
        <w:rPr>
          <w:rFonts w:ascii="Times New Roman" w:hAnsi="Times New Roman" w:cs="Times New Roman"/>
          <w:sz w:val="24"/>
          <w:szCs w:val="24"/>
        </w:rPr>
        <w:t xml:space="preserve"> dni od dnia podania do publicznej wiadomości </w:t>
      </w:r>
      <w:r w:rsidR="009B0D9E">
        <w:rPr>
          <w:rFonts w:ascii="Times New Roman" w:hAnsi="Times New Roman" w:cs="Times New Roman"/>
          <w:sz w:val="24"/>
          <w:szCs w:val="24"/>
        </w:rPr>
        <w:t>niniejszego zawiadomienia tj. od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3A1BFC">
        <w:rPr>
          <w:rFonts w:ascii="Times New Roman" w:hAnsi="Times New Roman" w:cs="Times New Roman"/>
          <w:sz w:val="24"/>
          <w:szCs w:val="24"/>
        </w:rPr>
        <w:t>22</w:t>
      </w:r>
      <w:r w:rsidR="00D57C2C">
        <w:rPr>
          <w:rFonts w:ascii="Times New Roman" w:hAnsi="Times New Roman" w:cs="Times New Roman"/>
          <w:sz w:val="24"/>
          <w:szCs w:val="24"/>
        </w:rPr>
        <w:t xml:space="preserve"> lutego 2017</w:t>
      </w:r>
      <w:r w:rsidR="00AD359E">
        <w:rPr>
          <w:rFonts w:ascii="Times New Roman" w:hAnsi="Times New Roman" w:cs="Times New Roman"/>
          <w:sz w:val="24"/>
          <w:szCs w:val="24"/>
        </w:rPr>
        <w:t xml:space="preserve">r. do </w:t>
      </w:r>
      <w:r w:rsidR="008F7E9C">
        <w:rPr>
          <w:rFonts w:ascii="Times New Roman" w:hAnsi="Times New Roman" w:cs="Times New Roman"/>
          <w:sz w:val="24"/>
          <w:szCs w:val="24"/>
        </w:rPr>
        <w:t>8</w:t>
      </w:r>
      <w:r w:rsidR="003A1BFC">
        <w:rPr>
          <w:rFonts w:ascii="Times New Roman" w:hAnsi="Times New Roman" w:cs="Times New Roman"/>
          <w:sz w:val="24"/>
          <w:szCs w:val="24"/>
        </w:rPr>
        <w:t xml:space="preserve"> </w:t>
      </w:r>
      <w:r w:rsidR="00D57C2C">
        <w:rPr>
          <w:rFonts w:ascii="Times New Roman" w:hAnsi="Times New Roman" w:cs="Times New Roman"/>
          <w:sz w:val="24"/>
          <w:szCs w:val="24"/>
        </w:rPr>
        <w:t>marca</w:t>
      </w:r>
      <w:r w:rsidR="003C6B08">
        <w:rPr>
          <w:rFonts w:ascii="Times New Roman" w:hAnsi="Times New Roman" w:cs="Times New Roman"/>
          <w:sz w:val="24"/>
          <w:szCs w:val="24"/>
        </w:rPr>
        <w:t xml:space="preserve"> </w:t>
      </w:r>
      <w:r w:rsidR="00D57C2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04AE" w:rsidRDefault="001704AE" w:rsidP="00170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Niewydanie opinii w w/w terminie, uznaje się za akceptację programu. </w:t>
      </w:r>
    </w:p>
    <w:p w:rsidR="001704AE" w:rsidRPr="00E62BA5" w:rsidRDefault="001704AE" w:rsidP="00E62BA5">
      <w:pPr>
        <w:rPr>
          <w:rFonts w:ascii="Times New Roman" w:hAnsi="Times New Roman" w:cs="Times New Roman"/>
          <w:sz w:val="24"/>
          <w:szCs w:val="24"/>
        </w:rPr>
      </w:pPr>
    </w:p>
    <w:sectPr w:rsidR="001704AE" w:rsidRPr="00E62BA5" w:rsidSect="00CD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57B9"/>
    <w:multiLevelType w:val="hybridMultilevel"/>
    <w:tmpl w:val="B5945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BA5"/>
    <w:rsid w:val="000E7368"/>
    <w:rsid w:val="001704AE"/>
    <w:rsid w:val="001E1870"/>
    <w:rsid w:val="002134EF"/>
    <w:rsid w:val="003A1BFC"/>
    <w:rsid w:val="003C6B08"/>
    <w:rsid w:val="005502E0"/>
    <w:rsid w:val="0064522D"/>
    <w:rsid w:val="008B75B1"/>
    <w:rsid w:val="008F7E9C"/>
    <w:rsid w:val="009735AD"/>
    <w:rsid w:val="009A560A"/>
    <w:rsid w:val="009B0D9E"/>
    <w:rsid w:val="00A13D15"/>
    <w:rsid w:val="00A2698C"/>
    <w:rsid w:val="00AD359E"/>
    <w:rsid w:val="00B64C68"/>
    <w:rsid w:val="00BF6938"/>
    <w:rsid w:val="00CD69F7"/>
    <w:rsid w:val="00D57C2C"/>
    <w:rsid w:val="00E62BA5"/>
    <w:rsid w:val="00E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19CC8-C342-42D4-BE54-4085470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22</cp:revision>
  <cp:lastPrinted>2017-02-22T10:10:00Z</cp:lastPrinted>
  <dcterms:created xsi:type="dcterms:W3CDTF">2014-02-20T10:40:00Z</dcterms:created>
  <dcterms:modified xsi:type="dcterms:W3CDTF">2017-02-22T10:11:00Z</dcterms:modified>
</cp:coreProperties>
</file>