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38FF5" w14:textId="77777777" w:rsidR="00985524" w:rsidRDefault="00985524" w:rsidP="0098552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C793B">
        <w:rPr>
          <w:rFonts w:ascii="Arial" w:hAnsi="Arial" w:cs="Arial"/>
          <w:b/>
          <w:bCs/>
          <w:sz w:val="22"/>
          <w:szCs w:val="22"/>
        </w:rPr>
        <w:t xml:space="preserve">WSPÓŁCZYNNIKI  PRZELICZENIOWE </w:t>
      </w:r>
      <w:r>
        <w:rPr>
          <w:rFonts w:ascii="Arial" w:hAnsi="Arial" w:cs="Arial"/>
          <w:b/>
          <w:bCs/>
          <w:sz w:val="22"/>
          <w:szCs w:val="22"/>
        </w:rPr>
        <w:t>LICZBY</w:t>
      </w:r>
      <w:r w:rsidRPr="00CC793B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KONI RAS DUZYCH</w:t>
      </w:r>
      <w:r w:rsidRPr="00CC793B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i MAŁYCH </w:t>
      </w:r>
      <w:r w:rsidRPr="00CC793B">
        <w:rPr>
          <w:rFonts w:ascii="Arial" w:hAnsi="Arial" w:cs="Arial"/>
          <w:b/>
          <w:bCs/>
          <w:sz w:val="22"/>
          <w:szCs w:val="22"/>
        </w:rPr>
        <w:t>NA  DUŻE JEDNOSTKI  PRZELICZENIOWE</w:t>
      </w:r>
    </w:p>
    <w:p w14:paraId="0FB68A11" w14:textId="77777777" w:rsidR="00985524" w:rsidRPr="00CC793B" w:rsidRDefault="00985524" w:rsidP="0098552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830"/>
        <w:gridCol w:w="3544"/>
        <w:gridCol w:w="2688"/>
      </w:tblGrid>
      <w:tr w:rsidR="00985524" w:rsidRPr="0088204A" w14:paraId="3087ADAB" w14:textId="77777777" w:rsidTr="002F6836">
        <w:trPr>
          <w:trHeight w:val="1130"/>
        </w:trPr>
        <w:tc>
          <w:tcPr>
            <w:tcW w:w="2830" w:type="dxa"/>
            <w:hideMark/>
          </w:tcPr>
          <w:p w14:paraId="68DB5C68" w14:textId="77777777" w:rsidR="00985524" w:rsidRPr="0088204A" w:rsidRDefault="00985524" w:rsidP="002F6836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8204A">
              <w:rPr>
                <w:rFonts w:ascii="Arial" w:hAnsi="Arial" w:cs="Arial"/>
                <w:b/>
                <w:bCs/>
                <w:sz w:val="22"/>
                <w:szCs w:val="22"/>
              </w:rPr>
              <w:t>Grupa technologiczna zwierząt  gospodarskich</w:t>
            </w:r>
          </w:p>
        </w:tc>
        <w:tc>
          <w:tcPr>
            <w:tcW w:w="3544" w:type="dxa"/>
            <w:hideMark/>
          </w:tcPr>
          <w:p w14:paraId="4274DE65" w14:textId="77777777" w:rsidR="00985524" w:rsidRPr="0088204A" w:rsidRDefault="00985524" w:rsidP="002F6836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820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Współczynnik przeliczenia sztuk </w:t>
            </w:r>
            <w:r w:rsidRPr="0088204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koni ra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</w:t>
            </w:r>
            <w:r w:rsidRPr="0088204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dużych</w:t>
            </w:r>
            <w:r w:rsidRPr="008820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duże jednostki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8820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rzeliczeniowe </w:t>
            </w:r>
          </w:p>
        </w:tc>
        <w:tc>
          <w:tcPr>
            <w:tcW w:w="2688" w:type="dxa"/>
          </w:tcPr>
          <w:p w14:paraId="18848FA7" w14:textId="77777777" w:rsidR="00985524" w:rsidRPr="0088204A" w:rsidRDefault="00985524" w:rsidP="002F68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20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Współczynnik przeliczenia sztuk </w:t>
            </w:r>
            <w:r w:rsidRPr="0088204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koni ra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</w:t>
            </w:r>
            <w:r w:rsidRPr="0088204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mał</w:t>
            </w:r>
            <w:r w:rsidRPr="0088204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ych</w:t>
            </w:r>
            <w:r w:rsidRPr="008820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duże jednostki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88204A">
              <w:rPr>
                <w:rFonts w:ascii="Arial" w:hAnsi="Arial" w:cs="Arial"/>
                <w:b/>
                <w:bCs/>
                <w:sz w:val="22"/>
                <w:szCs w:val="22"/>
              </w:rPr>
              <w:t>rzeliczeniowe</w:t>
            </w:r>
          </w:p>
        </w:tc>
      </w:tr>
      <w:tr w:rsidR="00985524" w:rsidRPr="0088204A" w14:paraId="3348707D" w14:textId="77777777" w:rsidTr="002F6836">
        <w:trPr>
          <w:trHeight w:val="693"/>
        </w:trPr>
        <w:tc>
          <w:tcPr>
            <w:tcW w:w="2830" w:type="dxa"/>
            <w:hideMark/>
          </w:tcPr>
          <w:p w14:paraId="601E5535" w14:textId="77777777" w:rsidR="00985524" w:rsidRPr="0088204A" w:rsidRDefault="00985524" w:rsidP="002F68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204A">
              <w:rPr>
                <w:rFonts w:ascii="Arial" w:hAnsi="Arial" w:cs="Arial"/>
                <w:b/>
                <w:bCs/>
                <w:sz w:val="22"/>
                <w:szCs w:val="22"/>
              </w:rPr>
              <w:t>Ogiery, klacze i wałachy powyżej 3 lat</w:t>
            </w:r>
          </w:p>
        </w:tc>
        <w:tc>
          <w:tcPr>
            <w:tcW w:w="3544" w:type="dxa"/>
            <w:hideMark/>
          </w:tcPr>
          <w:p w14:paraId="06B7B52A" w14:textId="77777777" w:rsidR="00985524" w:rsidRPr="0088204A" w:rsidRDefault="00985524" w:rsidP="002F683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204A">
              <w:rPr>
                <w:rFonts w:ascii="Arial" w:hAnsi="Arial" w:cs="Arial"/>
                <w:b/>
                <w:bCs/>
                <w:sz w:val="22"/>
                <w:szCs w:val="22"/>
              </w:rPr>
              <w:t>1,2</w:t>
            </w:r>
          </w:p>
        </w:tc>
        <w:tc>
          <w:tcPr>
            <w:tcW w:w="2688" w:type="dxa"/>
          </w:tcPr>
          <w:p w14:paraId="50ADB6BE" w14:textId="77777777" w:rsidR="00985524" w:rsidRPr="00583EF8" w:rsidRDefault="00985524" w:rsidP="002F683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EF8">
              <w:rPr>
                <w:rFonts w:ascii="Arial" w:hAnsi="Arial" w:cs="Arial"/>
                <w:b/>
                <w:bCs/>
                <w:sz w:val="22"/>
                <w:szCs w:val="22"/>
              </w:rPr>
              <w:t>0,6</w:t>
            </w:r>
          </w:p>
        </w:tc>
      </w:tr>
      <w:tr w:rsidR="00985524" w:rsidRPr="0088204A" w14:paraId="44DD295B" w14:textId="77777777" w:rsidTr="002F6836">
        <w:trPr>
          <w:trHeight w:val="703"/>
        </w:trPr>
        <w:tc>
          <w:tcPr>
            <w:tcW w:w="2830" w:type="dxa"/>
            <w:hideMark/>
          </w:tcPr>
          <w:p w14:paraId="7D10409A" w14:textId="77777777" w:rsidR="00985524" w:rsidRPr="0088204A" w:rsidRDefault="00985524" w:rsidP="002F68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204A">
              <w:rPr>
                <w:rFonts w:ascii="Arial" w:hAnsi="Arial" w:cs="Arial"/>
                <w:b/>
                <w:bCs/>
                <w:sz w:val="22"/>
                <w:szCs w:val="22"/>
              </w:rPr>
              <w:t>Źrebaki powyżej 2 lat do 3 lat</w:t>
            </w:r>
          </w:p>
        </w:tc>
        <w:tc>
          <w:tcPr>
            <w:tcW w:w="3544" w:type="dxa"/>
            <w:hideMark/>
          </w:tcPr>
          <w:p w14:paraId="738B41F0" w14:textId="77777777" w:rsidR="00985524" w:rsidRPr="0088204A" w:rsidRDefault="00985524" w:rsidP="002F683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204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88" w:type="dxa"/>
          </w:tcPr>
          <w:p w14:paraId="406D86E7" w14:textId="77777777" w:rsidR="00985524" w:rsidRPr="00583EF8" w:rsidRDefault="00985524" w:rsidP="002F683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EF8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</w:tr>
      <w:tr w:rsidR="00985524" w:rsidRPr="0088204A" w14:paraId="5A7C71A9" w14:textId="77777777" w:rsidTr="002F6836">
        <w:trPr>
          <w:trHeight w:val="714"/>
        </w:trPr>
        <w:tc>
          <w:tcPr>
            <w:tcW w:w="2830" w:type="dxa"/>
            <w:hideMark/>
          </w:tcPr>
          <w:p w14:paraId="73884EF0" w14:textId="77777777" w:rsidR="00985524" w:rsidRPr="0088204A" w:rsidRDefault="00985524" w:rsidP="002F68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204A">
              <w:rPr>
                <w:rFonts w:ascii="Arial" w:hAnsi="Arial" w:cs="Arial"/>
                <w:b/>
                <w:bCs/>
                <w:sz w:val="22"/>
                <w:szCs w:val="22"/>
              </w:rPr>
              <w:t>Źrebaki powyżej 1 roku do 2 lat</w:t>
            </w:r>
          </w:p>
        </w:tc>
        <w:tc>
          <w:tcPr>
            <w:tcW w:w="3544" w:type="dxa"/>
            <w:hideMark/>
          </w:tcPr>
          <w:p w14:paraId="4F4946F2" w14:textId="77777777" w:rsidR="00985524" w:rsidRPr="0088204A" w:rsidRDefault="00985524" w:rsidP="002F683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204A">
              <w:rPr>
                <w:rFonts w:ascii="Arial" w:hAnsi="Arial" w:cs="Arial"/>
                <w:b/>
                <w:bCs/>
                <w:sz w:val="22"/>
                <w:szCs w:val="22"/>
              </w:rPr>
              <w:t>0,8</w:t>
            </w:r>
          </w:p>
        </w:tc>
        <w:tc>
          <w:tcPr>
            <w:tcW w:w="2688" w:type="dxa"/>
          </w:tcPr>
          <w:p w14:paraId="49339232" w14:textId="77777777" w:rsidR="00985524" w:rsidRPr="00583EF8" w:rsidRDefault="00985524" w:rsidP="002F683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EF8">
              <w:rPr>
                <w:rFonts w:ascii="Arial" w:hAnsi="Arial" w:cs="Arial"/>
                <w:b/>
                <w:bCs/>
                <w:sz w:val="22"/>
                <w:szCs w:val="22"/>
              </w:rPr>
              <w:t>0,35</w:t>
            </w:r>
          </w:p>
        </w:tc>
      </w:tr>
      <w:tr w:rsidR="00985524" w:rsidRPr="0088204A" w14:paraId="4D444C60" w14:textId="77777777" w:rsidTr="002F6836">
        <w:trPr>
          <w:trHeight w:val="695"/>
        </w:trPr>
        <w:tc>
          <w:tcPr>
            <w:tcW w:w="2830" w:type="dxa"/>
            <w:hideMark/>
          </w:tcPr>
          <w:p w14:paraId="73215701" w14:textId="77777777" w:rsidR="00985524" w:rsidRPr="0088204A" w:rsidRDefault="00985524" w:rsidP="002F68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204A">
              <w:rPr>
                <w:rFonts w:ascii="Arial" w:hAnsi="Arial" w:cs="Arial"/>
                <w:b/>
                <w:bCs/>
                <w:sz w:val="22"/>
                <w:szCs w:val="22"/>
              </w:rPr>
              <w:t>Źrebaki powyżej 6. miesiąca do 1 roku</w:t>
            </w:r>
          </w:p>
        </w:tc>
        <w:tc>
          <w:tcPr>
            <w:tcW w:w="3544" w:type="dxa"/>
            <w:hideMark/>
          </w:tcPr>
          <w:p w14:paraId="6113AFCE" w14:textId="77777777" w:rsidR="00985524" w:rsidRPr="0088204A" w:rsidRDefault="00985524" w:rsidP="002F683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204A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2688" w:type="dxa"/>
          </w:tcPr>
          <w:p w14:paraId="4B4C6826" w14:textId="77777777" w:rsidR="00985524" w:rsidRPr="00583EF8" w:rsidRDefault="00985524" w:rsidP="002F683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EF8">
              <w:rPr>
                <w:rFonts w:ascii="Arial" w:hAnsi="Arial" w:cs="Arial"/>
                <w:b/>
                <w:bCs/>
                <w:sz w:val="22"/>
                <w:szCs w:val="22"/>
              </w:rPr>
              <w:t>0,2</w:t>
            </w:r>
          </w:p>
        </w:tc>
      </w:tr>
      <w:tr w:rsidR="00985524" w:rsidRPr="0088204A" w14:paraId="6EF2609C" w14:textId="77777777" w:rsidTr="002F6836">
        <w:trPr>
          <w:trHeight w:val="691"/>
        </w:trPr>
        <w:tc>
          <w:tcPr>
            <w:tcW w:w="2830" w:type="dxa"/>
            <w:hideMark/>
          </w:tcPr>
          <w:p w14:paraId="5032DF28" w14:textId="77777777" w:rsidR="00985524" w:rsidRPr="0088204A" w:rsidRDefault="00985524" w:rsidP="002F68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204A">
              <w:rPr>
                <w:rFonts w:ascii="Arial" w:hAnsi="Arial" w:cs="Arial"/>
                <w:b/>
                <w:bCs/>
                <w:sz w:val="22"/>
                <w:szCs w:val="22"/>
              </w:rPr>
              <w:t>Źrebięta do 6. miesiąca</w:t>
            </w:r>
          </w:p>
        </w:tc>
        <w:tc>
          <w:tcPr>
            <w:tcW w:w="3544" w:type="dxa"/>
            <w:hideMark/>
          </w:tcPr>
          <w:p w14:paraId="4AA7EB08" w14:textId="77777777" w:rsidR="00985524" w:rsidRPr="0088204A" w:rsidRDefault="00985524" w:rsidP="002F683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204A">
              <w:rPr>
                <w:rFonts w:ascii="Arial" w:hAnsi="Arial" w:cs="Arial"/>
                <w:b/>
                <w:bCs/>
                <w:sz w:val="22"/>
                <w:szCs w:val="22"/>
              </w:rPr>
              <w:t>0,3</w:t>
            </w:r>
          </w:p>
        </w:tc>
        <w:tc>
          <w:tcPr>
            <w:tcW w:w="2688" w:type="dxa"/>
          </w:tcPr>
          <w:p w14:paraId="26F06228" w14:textId="77777777" w:rsidR="00985524" w:rsidRPr="00583EF8" w:rsidRDefault="00985524" w:rsidP="002F683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EF8">
              <w:rPr>
                <w:rFonts w:ascii="Arial" w:hAnsi="Arial" w:cs="Arial"/>
                <w:b/>
                <w:bCs/>
                <w:sz w:val="22"/>
                <w:szCs w:val="22"/>
              </w:rPr>
              <w:t>0,12</w:t>
            </w:r>
          </w:p>
        </w:tc>
      </w:tr>
    </w:tbl>
    <w:p w14:paraId="637136D5" w14:textId="77777777" w:rsidR="00985524" w:rsidRDefault="00985524" w:rsidP="00985524">
      <w:pPr>
        <w:spacing w:line="276" w:lineRule="auto"/>
        <w:rPr>
          <w:rFonts w:ascii="Arial" w:hAnsi="Arial" w:cs="Arial"/>
          <w:sz w:val="22"/>
          <w:szCs w:val="22"/>
        </w:rPr>
      </w:pPr>
    </w:p>
    <w:p w14:paraId="09517475" w14:textId="77777777" w:rsidR="00985524" w:rsidRDefault="00985524" w:rsidP="00985524">
      <w:pPr>
        <w:spacing w:line="276" w:lineRule="auto"/>
        <w:rPr>
          <w:rFonts w:ascii="Arial" w:hAnsi="Arial" w:cs="Arial"/>
          <w:sz w:val="22"/>
          <w:szCs w:val="22"/>
        </w:rPr>
      </w:pPr>
    </w:p>
    <w:p w14:paraId="14ED4F46" w14:textId="77777777" w:rsidR="00985524" w:rsidRDefault="00985524" w:rsidP="00985524">
      <w:pPr>
        <w:spacing w:line="276" w:lineRule="auto"/>
        <w:rPr>
          <w:rFonts w:ascii="Arial" w:hAnsi="Arial" w:cs="Arial"/>
          <w:sz w:val="22"/>
          <w:szCs w:val="22"/>
        </w:rPr>
      </w:pPr>
    </w:p>
    <w:p w14:paraId="6F06EEB1" w14:textId="77777777" w:rsidR="00985524" w:rsidRDefault="00985524" w:rsidP="00985524">
      <w:pPr>
        <w:spacing w:line="276" w:lineRule="auto"/>
        <w:rPr>
          <w:rFonts w:ascii="Arial" w:hAnsi="Arial" w:cs="Arial"/>
          <w:sz w:val="22"/>
          <w:szCs w:val="22"/>
        </w:rPr>
      </w:pPr>
    </w:p>
    <w:p w14:paraId="77FFFA54" w14:textId="77777777" w:rsidR="00985524" w:rsidRDefault="00985524" w:rsidP="00985524">
      <w:pPr>
        <w:spacing w:line="276" w:lineRule="auto"/>
        <w:rPr>
          <w:rFonts w:ascii="Arial" w:hAnsi="Arial" w:cs="Arial"/>
          <w:sz w:val="22"/>
          <w:szCs w:val="22"/>
        </w:rPr>
      </w:pPr>
    </w:p>
    <w:p w14:paraId="32335670" w14:textId="77777777" w:rsidR="00985524" w:rsidRDefault="00985524" w:rsidP="00985524">
      <w:pPr>
        <w:spacing w:line="276" w:lineRule="auto"/>
        <w:rPr>
          <w:rFonts w:ascii="Arial" w:hAnsi="Arial" w:cs="Arial"/>
          <w:sz w:val="22"/>
          <w:szCs w:val="22"/>
        </w:rPr>
      </w:pPr>
    </w:p>
    <w:p w14:paraId="689416CE" w14:textId="77777777" w:rsidR="00F40F98" w:rsidRDefault="00F40F98"/>
    <w:sectPr w:rsidR="00F40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24"/>
    <w:rsid w:val="00985524"/>
    <w:rsid w:val="00F4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2634"/>
  <w15:chartTrackingRefBased/>
  <w15:docId w15:val="{9DFF41EA-91E3-4B65-ACF2-36B65CD2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524"/>
    <w:pPr>
      <w:spacing w:after="0" w:line="360" w:lineRule="atLeast"/>
      <w:jc w:val="both"/>
    </w:pPr>
    <w:rPr>
      <w:rFonts w:ascii="Times" w:eastAsia="Times New Roman" w:hAnsi="Times" w:cs="Times New Roman"/>
      <w:kern w:val="0"/>
      <w:sz w:val="26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55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450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Pieczeniak</dc:creator>
  <cp:keywords/>
  <dc:description/>
  <cp:lastModifiedBy>Sylwia Pieczeniak</cp:lastModifiedBy>
  <cp:revision>1</cp:revision>
  <dcterms:created xsi:type="dcterms:W3CDTF">2023-07-12T09:56:00Z</dcterms:created>
  <dcterms:modified xsi:type="dcterms:W3CDTF">2023-07-12T09:56:00Z</dcterms:modified>
</cp:coreProperties>
</file>